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42" w:rsidRDefault="00AF0C4D" w:rsidP="00242A2C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760D24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Министерство культуры Российской Федерации</w:t>
      </w:r>
    </w:p>
    <w:p w:rsidR="009C3DDF" w:rsidRPr="009C3DDF" w:rsidRDefault="009C3DDF" w:rsidP="00242A2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C3DDF">
        <w:rPr>
          <w:rFonts w:ascii="Times New Roman" w:hAnsi="Times New Roman"/>
          <w:b/>
          <w:sz w:val="26"/>
          <w:szCs w:val="26"/>
        </w:rPr>
        <w:t xml:space="preserve">Ассоциация режиссеров «Некоммерческое партнерство </w:t>
      </w:r>
    </w:p>
    <w:p w:rsidR="009C3DDF" w:rsidRPr="009C3DDF" w:rsidRDefault="009C3DDF" w:rsidP="00242A2C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9C3DDF">
        <w:rPr>
          <w:rFonts w:ascii="Times New Roman" w:hAnsi="Times New Roman"/>
          <w:b/>
          <w:sz w:val="26"/>
          <w:szCs w:val="26"/>
        </w:rPr>
        <w:t xml:space="preserve">«Межнациональный </w:t>
      </w:r>
      <w:proofErr w:type="spellStart"/>
      <w:r w:rsidRPr="009C3DDF">
        <w:rPr>
          <w:rFonts w:ascii="Times New Roman" w:hAnsi="Times New Roman"/>
          <w:b/>
          <w:sz w:val="26"/>
          <w:szCs w:val="26"/>
        </w:rPr>
        <w:t>ЭтноЦентр</w:t>
      </w:r>
      <w:proofErr w:type="spellEnd"/>
      <w:r w:rsidRPr="009C3DDF">
        <w:rPr>
          <w:rFonts w:ascii="Times New Roman" w:hAnsi="Times New Roman"/>
          <w:b/>
          <w:sz w:val="26"/>
          <w:szCs w:val="26"/>
        </w:rPr>
        <w:t>»</w:t>
      </w:r>
    </w:p>
    <w:p w:rsidR="00604F64" w:rsidRPr="00760D24" w:rsidRDefault="00AF0C4D" w:rsidP="00242A2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60D24">
        <w:rPr>
          <w:rFonts w:ascii="Times New Roman" w:hAnsi="Times New Roman"/>
          <w:b/>
          <w:sz w:val="26"/>
          <w:szCs w:val="26"/>
        </w:rPr>
        <w:t xml:space="preserve">Институт языка, литературы и искусства </w:t>
      </w:r>
      <w:r w:rsidR="00DD44AD" w:rsidRPr="00760D24">
        <w:rPr>
          <w:rFonts w:ascii="Times New Roman" w:hAnsi="Times New Roman"/>
          <w:b/>
          <w:sz w:val="26"/>
          <w:szCs w:val="26"/>
        </w:rPr>
        <w:t xml:space="preserve">им. </w:t>
      </w:r>
      <w:proofErr w:type="spellStart"/>
      <w:r w:rsidR="00DD44AD" w:rsidRPr="00760D24">
        <w:rPr>
          <w:rFonts w:ascii="Times New Roman" w:hAnsi="Times New Roman"/>
          <w:b/>
          <w:sz w:val="26"/>
          <w:szCs w:val="26"/>
        </w:rPr>
        <w:t>Г.Цадасы</w:t>
      </w:r>
      <w:proofErr w:type="spellEnd"/>
    </w:p>
    <w:p w:rsidR="00DD44AD" w:rsidRDefault="00383D42" w:rsidP="00242A2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Дагестанского научного центра Российской академии наук</w:t>
      </w:r>
    </w:p>
    <w:p w:rsidR="009C3DDF" w:rsidRDefault="009C3DDF" w:rsidP="00242A2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Ассоциация «Народные художественные промыслы России»</w:t>
      </w:r>
    </w:p>
    <w:p w:rsidR="009C3DDF" w:rsidRDefault="009C3DDF" w:rsidP="00242A2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АНО «Стратегическое развитие территорий»</w:t>
      </w:r>
    </w:p>
    <w:p w:rsidR="009C3DDF" w:rsidRPr="00760D24" w:rsidRDefault="009C3DDF" w:rsidP="00242A2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ДРОО «Народные художественные промыслы Дагестана»</w:t>
      </w:r>
    </w:p>
    <w:p w:rsidR="00337BEE" w:rsidRDefault="00337BEE" w:rsidP="00242A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eastAsia="ru-RU"/>
        </w:rPr>
      </w:pPr>
    </w:p>
    <w:p w:rsidR="00AF0C4D" w:rsidRPr="00760D24" w:rsidRDefault="00DD44AD" w:rsidP="00242A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0D24">
        <w:rPr>
          <w:rFonts w:ascii="Times New Roman" w:eastAsia="Times New Roman" w:hAnsi="Times New Roman"/>
          <w:sz w:val="26"/>
          <w:szCs w:val="26"/>
          <w:lang w:eastAsia="ru-RU"/>
        </w:rPr>
        <w:t>ИНФОРМАЦИОННОЕ ПИСЬМО</w:t>
      </w:r>
    </w:p>
    <w:p w:rsidR="005C1EA8" w:rsidRPr="00760D24" w:rsidRDefault="005C1EA8" w:rsidP="00242A2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D44AD" w:rsidRPr="00242A2C" w:rsidRDefault="00DD44AD" w:rsidP="00242A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Уважаемые коллеги!</w:t>
      </w:r>
    </w:p>
    <w:p w:rsidR="00DD44AD" w:rsidRPr="00242A2C" w:rsidRDefault="00DD44AD" w:rsidP="00242A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4F65" w:rsidRPr="00242A2C" w:rsidRDefault="009C3DDF" w:rsidP="00242A2C">
      <w:pPr>
        <w:spacing w:after="0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074C4" w:rsidRPr="00242A2C">
        <w:rPr>
          <w:rFonts w:ascii="Times New Roman" w:eastAsia="Times New Roman" w:hAnsi="Times New Roman"/>
          <w:sz w:val="24"/>
          <w:szCs w:val="24"/>
          <w:lang w:eastAsia="ru-RU"/>
        </w:rPr>
        <w:t>риглаша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A074C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вас принять участие</w:t>
      </w:r>
      <w:r w:rsidR="00E41D50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A074C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D42" w:rsidRPr="00242A2C">
        <w:rPr>
          <w:rFonts w:ascii="Times New Roman" w:hAnsi="Times New Roman"/>
          <w:sz w:val="24"/>
          <w:szCs w:val="24"/>
        </w:rPr>
        <w:t>научно-практической</w:t>
      </w:r>
      <w:r w:rsidR="00E41D50" w:rsidRPr="00242A2C">
        <w:rPr>
          <w:rFonts w:ascii="Times New Roman" w:hAnsi="Times New Roman"/>
          <w:sz w:val="24"/>
          <w:szCs w:val="24"/>
        </w:rPr>
        <w:t xml:space="preserve"> конференции «</w:t>
      </w:r>
      <w:r w:rsidR="00E41D50" w:rsidRPr="00242A2C">
        <w:rPr>
          <w:rFonts w:ascii="Times New Roman" w:hAnsi="Times New Roman"/>
          <w:b/>
          <w:sz w:val="24"/>
          <w:szCs w:val="24"/>
        </w:rPr>
        <w:t>Пути сохранения и возрождения народных худо</w:t>
      </w:r>
      <w:r w:rsidR="00A35737" w:rsidRPr="00242A2C">
        <w:rPr>
          <w:rFonts w:ascii="Times New Roman" w:hAnsi="Times New Roman"/>
          <w:b/>
          <w:sz w:val="24"/>
          <w:szCs w:val="24"/>
        </w:rPr>
        <w:t>жественных промыслов и ремесел Российской Ф</w:t>
      </w:r>
      <w:r w:rsidR="00E41D50" w:rsidRPr="00242A2C">
        <w:rPr>
          <w:rFonts w:ascii="Times New Roman" w:hAnsi="Times New Roman"/>
          <w:b/>
          <w:sz w:val="24"/>
          <w:szCs w:val="24"/>
        </w:rPr>
        <w:t>едерации»</w:t>
      </w:r>
      <w:r w:rsidR="00A35737" w:rsidRPr="00242A2C">
        <w:rPr>
          <w:rFonts w:ascii="Times New Roman" w:hAnsi="Times New Roman"/>
          <w:b/>
          <w:sz w:val="24"/>
          <w:szCs w:val="24"/>
        </w:rPr>
        <w:t xml:space="preserve">, </w:t>
      </w:r>
      <w:r w:rsidR="00BB7045" w:rsidRPr="00242A2C">
        <w:rPr>
          <w:rFonts w:ascii="Times New Roman" w:hAnsi="Times New Roman"/>
          <w:sz w:val="24"/>
          <w:szCs w:val="24"/>
        </w:rPr>
        <w:t xml:space="preserve">которая состоится </w:t>
      </w:r>
      <w:r w:rsidR="00BB7045" w:rsidRPr="00242A2C">
        <w:rPr>
          <w:rFonts w:ascii="Times New Roman" w:hAnsi="Times New Roman"/>
          <w:b/>
          <w:sz w:val="24"/>
          <w:szCs w:val="24"/>
        </w:rPr>
        <w:t xml:space="preserve">2 </w:t>
      </w:r>
      <w:r w:rsidR="00BB7045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августа</w:t>
      </w:r>
      <w:r w:rsidR="00DD44AD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2019 г.</w:t>
      </w:r>
      <w:r w:rsidR="00DD44AD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селе</w:t>
      </w:r>
      <w:r w:rsidR="007A0D7C" w:rsidRPr="00242A2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ии </w:t>
      </w:r>
      <w:proofErr w:type="spellStart"/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>Кубачи</w:t>
      </w:r>
      <w:proofErr w:type="spellEnd"/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>Дахадаевского</w:t>
      </w:r>
      <w:proofErr w:type="spellEnd"/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Дагестан</w:t>
      </w:r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04F64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Мероприятие проводится в рамках </w:t>
      </w:r>
      <w:r w:rsidR="00406AC5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творческого проекта </w:t>
      </w: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Pr="00242A2C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</w:t>
      </w: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Ежегодный фестиваль</w:t>
      </w:r>
      <w:r w:rsidR="00604F64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народных художественных промыслов Юга России»</w:t>
      </w:r>
      <w:r w:rsidR="0015443D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="00D347AB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15443D" w:rsidRPr="00242A2C" w:rsidRDefault="0015443D" w:rsidP="00242A2C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42A2C">
        <w:rPr>
          <w:rFonts w:ascii="Times New Roman" w:eastAsia="SimSun" w:hAnsi="Times New Roman"/>
          <w:bCs/>
          <w:sz w:val="24"/>
          <w:szCs w:val="24"/>
          <w:lang w:eastAsia="ru-RU"/>
        </w:rPr>
        <w:t>Основные проблемы</w:t>
      </w:r>
      <w:r w:rsidRPr="00242A2C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Pr="00242A2C">
        <w:rPr>
          <w:rFonts w:ascii="Times New Roman" w:eastAsia="SimSun" w:hAnsi="Times New Roman"/>
          <w:bCs/>
          <w:sz w:val="24"/>
          <w:szCs w:val="24"/>
          <w:lang w:eastAsia="ru-RU"/>
        </w:rPr>
        <w:t>выносимые на обсуждение</w:t>
      </w:r>
      <w:r w:rsidRPr="00242A2C">
        <w:rPr>
          <w:rFonts w:ascii="Times New Roman" w:eastAsia="SimSun" w:hAnsi="Times New Roman"/>
          <w:sz w:val="24"/>
          <w:szCs w:val="24"/>
          <w:lang w:eastAsia="ru-RU"/>
        </w:rPr>
        <w:t xml:space="preserve">: </w:t>
      </w:r>
    </w:p>
    <w:p w:rsidR="000F2232" w:rsidRPr="00242A2C" w:rsidRDefault="005C1EA8" w:rsidP="00242A2C">
      <w:pPr>
        <w:pStyle w:val="a3"/>
        <w:numPr>
          <w:ilvl w:val="0"/>
          <w:numId w:val="3"/>
        </w:numPr>
        <w:tabs>
          <w:tab w:val="left" w:pos="1560"/>
        </w:tabs>
        <w:spacing w:after="0"/>
        <w:ind w:left="1560" w:hanging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Сохранение и развитие народных художественных промыслов и ремесел России;</w:t>
      </w:r>
    </w:p>
    <w:p w:rsidR="000F2232" w:rsidRPr="00242A2C" w:rsidRDefault="005C1EA8" w:rsidP="00242A2C">
      <w:pPr>
        <w:pStyle w:val="a3"/>
        <w:numPr>
          <w:ilvl w:val="0"/>
          <w:numId w:val="3"/>
        </w:numPr>
        <w:tabs>
          <w:tab w:val="left" w:pos="1560"/>
        </w:tabs>
        <w:spacing w:after="0"/>
        <w:ind w:left="1560" w:hanging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Возрождение утраченных народных художественных промыслов и ремесел России;</w:t>
      </w:r>
    </w:p>
    <w:p w:rsidR="00B64AA9" w:rsidRPr="00242A2C" w:rsidRDefault="005C1EA8" w:rsidP="00242A2C">
      <w:pPr>
        <w:pStyle w:val="a3"/>
        <w:numPr>
          <w:ilvl w:val="0"/>
          <w:numId w:val="3"/>
        </w:numPr>
        <w:tabs>
          <w:tab w:val="left" w:pos="1560"/>
        </w:tabs>
        <w:spacing w:after="0"/>
        <w:ind w:left="1560" w:hanging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Государственная поддержка народных художественных промыслов</w:t>
      </w:r>
    </w:p>
    <w:p w:rsidR="00760D24" w:rsidRPr="00242A2C" w:rsidRDefault="009C3DDF" w:rsidP="00242A2C">
      <w:pPr>
        <w:spacing w:after="0"/>
        <w:ind w:firstLine="56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Также в рамках Фестиваля </w:t>
      </w:r>
      <w:r w:rsidRPr="00242A2C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4 августа 2019 г.</w:t>
      </w: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будет проведён</w:t>
      </w:r>
      <w:r w:rsidR="005945A2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круглый </w:t>
      </w:r>
      <w:proofErr w:type="gramStart"/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стол</w:t>
      </w:r>
      <w:r w:rsidRPr="00242A2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242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760D24" w:rsidRPr="00242A2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proofErr w:type="gramEnd"/>
      <w:r w:rsidR="00760D24" w:rsidRPr="00242A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Изучение основ национального искусства в средней школе» </w:t>
      </w:r>
    </w:p>
    <w:p w:rsidR="009C3DDF" w:rsidRPr="00242A2C" w:rsidRDefault="009C3DDF" w:rsidP="00242A2C">
      <w:pPr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42A2C">
        <w:rPr>
          <w:rFonts w:ascii="Times New Roman" w:eastAsia="SimSun" w:hAnsi="Times New Roman"/>
          <w:bCs/>
          <w:sz w:val="24"/>
          <w:szCs w:val="24"/>
          <w:lang w:eastAsia="ru-RU"/>
        </w:rPr>
        <w:t>Основные проблемы</w:t>
      </w:r>
      <w:r w:rsidRPr="00242A2C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Pr="00242A2C">
        <w:rPr>
          <w:rFonts w:ascii="Times New Roman" w:eastAsia="SimSun" w:hAnsi="Times New Roman"/>
          <w:bCs/>
          <w:sz w:val="24"/>
          <w:szCs w:val="24"/>
          <w:lang w:eastAsia="ru-RU"/>
        </w:rPr>
        <w:t>выносимые на обсуждение</w:t>
      </w:r>
      <w:r w:rsidRPr="00242A2C">
        <w:rPr>
          <w:rFonts w:ascii="Times New Roman" w:eastAsia="SimSun" w:hAnsi="Times New Roman"/>
          <w:sz w:val="24"/>
          <w:szCs w:val="24"/>
          <w:lang w:eastAsia="ru-RU"/>
        </w:rPr>
        <w:t xml:space="preserve">: </w:t>
      </w:r>
    </w:p>
    <w:p w:rsidR="00B64AA9" w:rsidRPr="00242A2C" w:rsidRDefault="00B64AA9" w:rsidP="00242A2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42A2C">
        <w:rPr>
          <w:rFonts w:ascii="Times New Roman" w:hAnsi="Times New Roman"/>
          <w:sz w:val="24"/>
          <w:szCs w:val="24"/>
        </w:rPr>
        <w:t>Опыт работы по углубленному изучению</w:t>
      </w:r>
      <w:r w:rsidR="006B7533" w:rsidRPr="00242A2C">
        <w:rPr>
          <w:rFonts w:ascii="Times New Roman" w:hAnsi="Times New Roman"/>
          <w:sz w:val="24"/>
          <w:szCs w:val="24"/>
        </w:rPr>
        <w:t xml:space="preserve"> основ 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 искусства </w:t>
      </w:r>
      <w:r w:rsidRPr="00242A2C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242A2C">
        <w:rPr>
          <w:rFonts w:ascii="Times New Roman" w:hAnsi="Times New Roman"/>
          <w:sz w:val="24"/>
          <w:szCs w:val="24"/>
        </w:rPr>
        <w:t>Кубачинской</w:t>
      </w:r>
      <w:proofErr w:type="spellEnd"/>
      <w:r w:rsidRPr="00242A2C">
        <w:rPr>
          <w:rFonts w:ascii="Times New Roman" w:hAnsi="Times New Roman"/>
          <w:sz w:val="24"/>
          <w:szCs w:val="24"/>
        </w:rPr>
        <w:t xml:space="preserve"> </w:t>
      </w:r>
      <w:r w:rsidR="003E02E4" w:rsidRPr="00242A2C">
        <w:rPr>
          <w:rFonts w:ascii="Times New Roman" w:hAnsi="Times New Roman"/>
          <w:sz w:val="24"/>
          <w:szCs w:val="24"/>
        </w:rPr>
        <w:t>СОШ и Ш</w:t>
      </w:r>
      <w:r w:rsidRPr="00242A2C">
        <w:rPr>
          <w:rFonts w:ascii="Times New Roman" w:hAnsi="Times New Roman"/>
          <w:sz w:val="24"/>
          <w:szCs w:val="24"/>
        </w:rPr>
        <w:t>коле искусств</w:t>
      </w:r>
      <w:r w:rsidR="003E02E4" w:rsidRPr="00242A2C">
        <w:rPr>
          <w:rFonts w:ascii="Times New Roman" w:hAnsi="Times New Roman"/>
          <w:sz w:val="24"/>
          <w:szCs w:val="24"/>
        </w:rPr>
        <w:t xml:space="preserve"> им. А.М. Абдурахманова;</w:t>
      </w:r>
    </w:p>
    <w:p w:rsidR="003E02E4" w:rsidRPr="00242A2C" w:rsidRDefault="00B64AA9" w:rsidP="00242A2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42A2C">
        <w:rPr>
          <w:rFonts w:ascii="Times New Roman" w:hAnsi="Times New Roman"/>
          <w:sz w:val="24"/>
          <w:szCs w:val="24"/>
        </w:rPr>
        <w:t>Представление практик муниципалитетов Дагестана и регионов России</w:t>
      </w:r>
      <w:r w:rsidR="003E02E4" w:rsidRPr="00242A2C">
        <w:rPr>
          <w:rFonts w:ascii="Times New Roman" w:hAnsi="Times New Roman"/>
          <w:sz w:val="24"/>
          <w:szCs w:val="24"/>
        </w:rPr>
        <w:t xml:space="preserve"> по обучению школьников основам традиционного искусства.</w:t>
      </w:r>
    </w:p>
    <w:p w:rsidR="00B017C3" w:rsidRPr="00242A2C" w:rsidRDefault="003E02E4" w:rsidP="00242A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42A2C">
        <w:rPr>
          <w:rFonts w:ascii="Times New Roman" w:hAnsi="Times New Roman"/>
          <w:sz w:val="24"/>
          <w:szCs w:val="24"/>
        </w:rPr>
        <w:t xml:space="preserve">В рамках Круглого стола </w:t>
      </w:r>
      <w:r w:rsidR="006B7533" w:rsidRPr="00242A2C">
        <w:rPr>
          <w:rFonts w:ascii="Times New Roman" w:hAnsi="Times New Roman"/>
          <w:sz w:val="24"/>
          <w:szCs w:val="24"/>
        </w:rPr>
        <w:t xml:space="preserve">состоится </w:t>
      </w:r>
      <w:r w:rsidRPr="00242A2C">
        <w:rPr>
          <w:rFonts w:ascii="Times New Roman" w:hAnsi="Times New Roman"/>
          <w:sz w:val="24"/>
          <w:szCs w:val="24"/>
        </w:rPr>
        <w:t xml:space="preserve">также </w:t>
      </w:r>
      <w:r w:rsidR="006B7533" w:rsidRPr="00242A2C">
        <w:rPr>
          <w:rFonts w:ascii="Times New Roman" w:hAnsi="Times New Roman"/>
          <w:sz w:val="24"/>
          <w:szCs w:val="24"/>
        </w:rPr>
        <w:t xml:space="preserve">презентация книг Заслуженного художника России, Заслуженного учителя России Г. Б. 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Изабакарова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 «Основы 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 искусства», «Программа изучения основ 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 искусства с 1 по 11 класс», «Прописи по основам 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кубачинского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 искусства для 1 класса», переизданных в 2019 году (серия «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Кубачинская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 библиотека», издательств</w:t>
      </w:r>
      <w:r w:rsidRPr="00242A2C">
        <w:rPr>
          <w:rFonts w:ascii="Times New Roman" w:hAnsi="Times New Roman"/>
          <w:sz w:val="24"/>
          <w:szCs w:val="24"/>
        </w:rPr>
        <w:t>а</w:t>
      </w:r>
      <w:r w:rsidR="006B7533" w:rsidRPr="00242A2C">
        <w:rPr>
          <w:rFonts w:ascii="Times New Roman" w:hAnsi="Times New Roman"/>
          <w:sz w:val="24"/>
          <w:szCs w:val="24"/>
        </w:rPr>
        <w:t xml:space="preserve"> «Кавказский экспресс», «Алеф»</w:t>
      </w:r>
      <w:r w:rsidRPr="00242A2C">
        <w:rPr>
          <w:rFonts w:ascii="Times New Roman" w:hAnsi="Times New Roman"/>
          <w:sz w:val="24"/>
          <w:szCs w:val="24"/>
        </w:rPr>
        <w:t xml:space="preserve"> / </w:t>
      </w:r>
      <w:r w:rsidR="006B7533" w:rsidRPr="00242A2C">
        <w:rPr>
          <w:rFonts w:ascii="Times New Roman" w:hAnsi="Times New Roman"/>
          <w:sz w:val="24"/>
          <w:szCs w:val="24"/>
        </w:rPr>
        <w:t>сост</w:t>
      </w:r>
      <w:r w:rsidRPr="00242A2C">
        <w:rPr>
          <w:rFonts w:ascii="Times New Roman" w:hAnsi="Times New Roman"/>
          <w:sz w:val="24"/>
          <w:szCs w:val="24"/>
        </w:rPr>
        <w:t>.</w:t>
      </w:r>
      <w:r w:rsidR="006B7533" w:rsidRPr="00242A2C">
        <w:rPr>
          <w:rFonts w:ascii="Times New Roman" w:hAnsi="Times New Roman"/>
          <w:sz w:val="24"/>
          <w:szCs w:val="24"/>
        </w:rPr>
        <w:t xml:space="preserve"> серии С. А. </w:t>
      </w:r>
      <w:proofErr w:type="spellStart"/>
      <w:r w:rsidR="006B7533" w:rsidRPr="00242A2C">
        <w:rPr>
          <w:rFonts w:ascii="Times New Roman" w:hAnsi="Times New Roman"/>
          <w:sz w:val="24"/>
          <w:szCs w:val="24"/>
        </w:rPr>
        <w:t>Ниналалов</w:t>
      </w:r>
      <w:proofErr w:type="spellEnd"/>
      <w:r w:rsidR="006B7533" w:rsidRPr="00242A2C">
        <w:rPr>
          <w:rFonts w:ascii="Times New Roman" w:hAnsi="Times New Roman"/>
          <w:sz w:val="24"/>
          <w:szCs w:val="24"/>
        </w:rPr>
        <w:t xml:space="preserve">). </w:t>
      </w:r>
    </w:p>
    <w:p w:rsidR="00B017C3" w:rsidRPr="00242A2C" w:rsidRDefault="00B017C3" w:rsidP="00242A2C">
      <w:pPr>
        <w:spacing w:after="0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Рабочий язык конференции: русский.</w:t>
      </w:r>
    </w:p>
    <w:p w:rsidR="00B017C3" w:rsidRPr="00242A2C" w:rsidRDefault="00B017C3" w:rsidP="00242A2C">
      <w:pPr>
        <w:spacing w:after="0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Предусмотрено очное и заочное участие.</w:t>
      </w:r>
    </w:p>
    <w:p w:rsidR="00B017C3" w:rsidRPr="00242A2C" w:rsidRDefault="00B017C3" w:rsidP="00242A2C">
      <w:pPr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Проезд за счёт направляющей стороны.</w:t>
      </w:r>
    </w:p>
    <w:p w:rsidR="00B017C3" w:rsidRPr="00242A2C" w:rsidRDefault="00B017C3" w:rsidP="00242A2C">
      <w:pPr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Проживание</w:t>
      </w:r>
      <w:r w:rsidR="005945A2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питание</w:t>
      </w: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за счёт принимающей стороны (по предварительному согласованию)</w:t>
      </w:r>
    </w:p>
    <w:p w:rsidR="006B7533" w:rsidRPr="005945A2" w:rsidRDefault="006B7533" w:rsidP="009C3DDF">
      <w:pPr>
        <w:spacing w:after="0" w:line="271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2C4712" w:rsidRPr="00242A2C" w:rsidRDefault="006B7533" w:rsidP="005945A2">
      <w:pPr>
        <w:spacing w:after="0" w:line="271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242A2C">
        <w:rPr>
          <w:rFonts w:ascii="Times New Roman" w:hAnsi="Times New Roman"/>
          <w:sz w:val="24"/>
          <w:szCs w:val="24"/>
        </w:rPr>
        <w:t xml:space="preserve">Для участия в конференции необходимо отправить заявку (форма для заполнения ниже) </w:t>
      </w:r>
      <w:r w:rsid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>по адресу</w:t>
      </w:r>
      <w:r w:rsidRP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hyperlink r:id="rId5" w:history="1">
        <w:proofErr w:type="gramStart"/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f</w:t>
        </w:r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-</w:t>
        </w:r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gadzhalova</w:t>
        </w:r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@</w:t>
        </w:r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mail</w:t>
        </w:r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eastAsia="ru-RU"/>
          </w:rPr>
          <w:t>.</w:t>
        </w:r>
        <w:r w:rsidRPr="00242A2C">
          <w:rPr>
            <w:rStyle w:val="a4"/>
            <w:rFonts w:ascii="Times New Roman" w:eastAsia="Times New Roman" w:hAnsi="Times New Roman"/>
            <w:b/>
            <w:spacing w:val="-4"/>
            <w:sz w:val="24"/>
            <w:szCs w:val="24"/>
            <w:lang w:val="en-US" w:eastAsia="ru-RU"/>
          </w:rPr>
          <w:t>ru</w:t>
        </w:r>
      </w:hyperlink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, </w:t>
      </w:r>
      <w:r w:rsid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="00242A2C" w:rsidRPr="00242A2C">
        <w:rPr>
          <w:rStyle w:val="a4"/>
          <w:rFonts w:ascii="Times New Roman" w:eastAsia="Times New Roman" w:hAnsi="Times New Roman"/>
          <w:color w:val="auto"/>
          <w:spacing w:val="-4"/>
          <w:sz w:val="24"/>
          <w:szCs w:val="24"/>
          <w:u w:val="none"/>
          <w:lang w:eastAsia="ru-RU"/>
        </w:rPr>
        <w:t>и</w:t>
      </w:r>
      <w:proofErr w:type="gramEnd"/>
      <w:r w:rsidR="00242A2C" w:rsidRPr="00242A2C">
        <w:rPr>
          <w:rStyle w:val="a4"/>
          <w:rFonts w:ascii="Times New Roman" w:eastAsia="Times New Roman" w:hAnsi="Times New Roman"/>
          <w:color w:val="auto"/>
          <w:spacing w:val="-4"/>
          <w:sz w:val="24"/>
          <w:szCs w:val="24"/>
          <w:u w:val="none"/>
          <w:lang w:eastAsia="ru-RU"/>
        </w:rPr>
        <w:t xml:space="preserve"> продублировать по адресу</w:t>
      </w:r>
      <w:r w:rsidR="00242A2C" w:rsidRPr="00242A2C">
        <w:rPr>
          <w:rStyle w:val="a4"/>
          <w:rFonts w:ascii="Times New Roman" w:eastAsia="Times New Roman" w:hAnsi="Times New Roman"/>
          <w:b/>
          <w:color w:val="auto"/>
          <w:spacing w:val="-4"/>
          <w:sz w:val="24"/>
          <w:szCs w:val="24"/>
          <w:lang w:eastAsia="ru-RU"/>
        </w:rPr>
        <w:t xml:space="preserve"> </w:t>
      </w:r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festival</w:t>
      </w:r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</w:t>
      </w:r>
      <w:proofErr w:type="spellStart"/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nhp</w:t>
      </w:r>
      <w:proofErr w:type="spellEnd"/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@</w:t>
      </w:r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mail</w:t>
      </w:r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</w:t>
      </w:r>
      <w:proofErr w:type="spellStart"/>
      <w:r w:rsidR="00242A2C" w:rsidRPr="00242A2C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ru</w:t>
      </w:r>
      <w:proofErr w:type="spellEnd"/>
      <w:r w:rsidRP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  </w:t>
      </w:r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9C3DDF"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5 июля </w:t>
      </w:r>
      <w:smartTag w:uri="urn:schemas-microsoft-com:office:smarttags" w:element="metricconverter">
        <w:smartTagPr>
          <w:attr w:name="ProductID" w:val="2019 г"/>
        </w:smartTagPr>
        <w:r w:rsidRPr="00242A2C">
          <w:rPr>
            <w:rFonts w:ascii="Times New Roman" w:eastAsia="Times New Roman" w:hAnsi="Times New Roman"/>
            <w:b/>
            <w:color w:val="000000"/>
            <w:sz w:val="24"/>
            <w:szCs w:val="24"/>
            <w:u w:val="single"/>
            <w:lang w:eastAsia="ru-RU"/>
          </w:rPr>
          <w:t>2019 г</w:t>
        </w:r>
      </w:smartTag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.</w:t>
      </w:r>
      <w:r w:rsidR="002C4712"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5945A2" w:rsidRPr="00242A2C" w:rsidRDefault="005945A2" w:rsidP="005945A2">
      <w:pPr>
        <w:spacing w:after="0" w:line="240" w:lineRule="auto"/>
        <w:ind w:right="-5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Предусмотрено издание сборника материалов Конференции и Круглого стола. </w:t>
      </w:r>
    </w:p>
    <w:p w:rsidR="00731075" w:rsidRPr="00242A2C" w:rsidRDefault="00731075" w:rsidP="005945A2">
      <w:pPr>
        <w:spacing w:after="0" w:line="271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Сборник будет </w:t>
      </w:r>
      <w:r w:rsidR="005945A2"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подготовлен и </w:t>
      </w:r>
      <w:r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издан после проведения конференции (сроки </w:t>
      </w:r>
      <w:proofErr w:type="gramStart"/>
      <w:r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 конец</w:t>
      </w:r>
      <w:proofErr w:type="gramEnd"/>
      <w:r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2019 г.) </w:t>
      </w:r>
    </w:p>
    <w:p w:rsidR="006B7533" w:rsidRPr="00242A2C" w:rsidRDefault="006B7533" w:rsidP="005945A2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24051" w:rsidRPr="00242A2C" w:rsidRDefault="00724051" w:rsidP="00724051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Заявка  на</w:t>
      </w:r>
      <w:proofErr w:type="gramEnd"/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участие в конференции</w:t>
      </w:r>
      <w:r w:rsidR="00242A2C"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/</w:t>
      </w:r>
      <w:r w:rsid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круглом столе</w:t>
      </w:r>
      <w:r w:rsidR="00242A2C"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724051" w:rsidRPr="00242A2C" w:rsidRDefault="00724051" w:rsidP="00724051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724051" w:rsidRDefault="00724051" w:rsidP="00724051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4"/>
          <w:szCs w:val="24"/>
        </w:rPr>
      </w:pPr>
      <w:r w:rsidRPr="00242A2C">
        <w:rPr>
          <w:rFonts w:ascii="Times New Roman" w:hAnsi="Times New Roman"/>
          <w:sz w:val="24"/>
          <w:szCs w:val="24"/>
        </w:rPr>
        <w:t>«</w:t>
      </w:r>
      <w:r w:rsidRPr="00242A2C">
        <w:rPr>
          <w:rFonts w:ascii="Times New Roman" w:hAnsi="Times New Roman"/>
          <w:b/>
          <w:sz w:val="24"/>
          <w:szCs w:val="24"/>
        </w:rPr>
        <w:t xml:space="preserve">ПУТИ СОХРАНЕНИЯ И ВОЗРОЖДЕНИЯ НАРОДНЫХ ХУДОЖЕСТВЕННЫХ ПРОМЫСЛОВ И РЕМЕСЕЛ РОССИЙСКОЙ </w:t>
      </w:r>
      <w:proofErr w:type="gramStart"/>
      <w:r w:rsidRPr="00242A2C">
        <w:rPr>
          <w:rFonts w:ascii="Times New Roman" w:hAnsi="Times New Roman"/>
          <w:b/>
          <w:sz w:val="24"/>
          <w:szCs w:val="24"/>
        </w:rPr>
        <w:t>ФЕДЕРАЦИИ»</w:t>
      </w:r>
      <w:r w:rsidR="00242A2C" w:rsidRPr="00242A2C">
        <w:rPr>
          <w:rFonts w:ascii="Times New Roman" w:hAnsi="Times New Roman"/>
          <w:b/>
          <w:sz w:val="24"/>
          <w:szCs w:val="24"/>
        </w:rPr>
        <w:t>/</w:t>
      </w:r>
      <w:proofErr w:type="gramEnd"/>
    </w:p>
    <w:p w:rsidR="00242A2C" w:rsidRPr="00242A2C" w:rsidRDefault="00242A2C" w:rsidP="00724051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4"/>
          <w:szCs w:val="24"/>
        </w:rPr>
      </w:pPr>
      <w:r w:rsidRPr="00242A2C">
        <w:rPr>
          <w:rFonts w:ascii="Times New Roman" w:hAnsi="Times New Roman"/>
          <w:b/>
          <w:sz w:val="24"/>
          <w:szCs w:val="24"/>
        </w:rPr>
        <w:t>«ИЗУЧЕНИЕ ОСНОВ НАЦИОНАЛЬНОГО ИСКУССТВА В СРЕДНЕЙ ШКОЛЕ»</w:t>
      </w:r>
    </w:p>
    <w:p w:rsidR="00242A2C" w:rsidRPr="00242A2C" w:rsidRDefault="00242A2C" w:rsidP="00724051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24051" w:rsidRPr="00242A2C" w:rsidRDefault="00724051" w:rsidP="00724051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4"/>
          <w:szCs w:val="24"/>
        </w:rPr>
      </w:pPr>
      <w:r w:rsidRPr="00242A2C">
        <w:rPr>
          <w:rFonts w:ascii="Times New Roman" w:hAnsi="Times New Roman"/>
          <w:b/>
          <w:sz w:val="24"/>
          <w:szCs w:val="24"/>
        </w:rPr>
        <w:t xml:space="preserve">2 августа </w:t>
      </w:r>
      <w:proofErr w:type="gramStart"/>
      <w:r w:rsidRPr="00242A2C">
        <w:rPr>
          <w:rFonts w:ascii="Times New Roman" w:hAnsi="Times New Roman"/>
          <w:b/>
          <w:sz w:val="24"/>
          <w:szCs w:val="24"/>
        </w:rPr>
        <w:t>2019  года</w:t>
      </w:r>
      <w:proofErr w:type="gramEnd"/>
      <w:r w:rsidR="00242A2C" w:rsidRPr="00242A2C">
        <w:rPr>
          <w:rFonts w:ascii="Times New Roman" w:hAnsi="Times New Roman"/>
          <w:b/>
          <w:sz w:val="24"/>
          <w:szCs w:val="24"/>
        </w:rPr>
        <w:t xml:space="preserve">/4 </w:t>
      </w:r>
      <w:r w:rsidR="00242A2C">
        <w:rPr>
          <w:rFonts w:ascii="Times New Roman" w:hAnsi="Times New Roman"/>
          <w:b/>
          <w:sz w:val="24"/>
          <w:szCs w:val="24"/>
        </w:rPr>
        <w:t>августа 2019 года</w:t>
      </w:r>
    </w:p>
    <w:p w:rsidR="00724051" w:rsidRPr="00242A2C" w:rsidRDefault="00724051" w:rsidP="00724051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242A2C">
        <w:rPr>
          <w:rFonts w:ascii="Times New Roman" w:hAnsi="Times New Roman"/>
          <w:b/>
          <w:sz w:val="24"/>
          <w:szCs w:val="24"/>
        </w:rPr>
        <w:t xml:space="preserve"> с.</w:t>
      </w:r>
      <w:r w:rsidR="005945A2" w:rsidRPr="00242A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A2C">
        <w:rPr>
          <w:rFonts w:ascii="Times New Roman" w:hAnsi="Times New Roman"/>
          <w:b/>
          <w:sz w:val="24"/>
          <w:szCs w:val="24"/>
        </w:rPr>
        <w:t>Кубачи</w:t>
      </w:r>
      <w:proofErr w:type="spellEnd"/>
      <w:r w:rsidR="00242A2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42A2C">
        <w:rPr>
          <w:rFonts w:ascii="Times New Roman" w:hAnsi="Times New Roman"/>
          <w:b/>
          <w:sz w:val="24"/>
          <w:szCs w:val="24"/>
        </w:rPr>
        <w:t>Дахадаевский</w:t>
      </w:r>
      <w:proofErr w:type="spellEnd"/>
      <w:r w:rsidR="00242A2C">
        <w:rPr>
          <w:rFonts w:ascii="Times New Roman" w:hAnsi="Times New Roman"/>
          <w:b/>
          <w:sz w:val="24"/>
          <w:szCs w:val="24"/>
        </w:rPr>
        <w:t xml:space="preserve"> район, </w:t>
      </w:r>
      <w:r w:rsidRPr="00242A2C">
        <w:rPr>
          <w:rFonts w:ascii="Times New Roman" w:hAnsi="Times New Roman"/>
          <w:b/>
          <w:sz w:val="24"/>
          <w:szCs w:val="24"/>
        </w:rPr>
        <w:t xml:space="preserve">Республика Дагестан </w:t>
      </w:r>
    </w:p>
    <w:p w:rsidR="00724051" w:rsidRPr="00242A2C" w:rsidRDefault="00724051" w:rsidP="00724051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Страна, город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(полное и сокращенное название)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A2C" w:rsidRPr="00242A2C" w:rsidTr="00242A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2C" w:rsidRPr="00242A2C" w:rsidRDefault="00242A2C" w:rsidP="009E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2C" w:rsidRPr="00242A2C" w:rsidRDefault="00242A2C" w:rsidP="009E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51" w:rsidRPr="00242A2C" w:rsidRDefault="00724051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075" w:rsidRPr="00242A2C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5" w:rsidRPr="00242A2C" w:rsidRDefault="00242A2C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Планируется участие в конференции или круглом столе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75" w:rsidRDefault="00242A2C" w:rsidP="0072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Конференция                     Круглый стол</w:t>
            </w:r>
          </w:p>
          <w:p w:rsidR="00242A2C" w:rsidRPr="00242A2C" w:rsidRDefault="00242A2C" w:rsidP="007240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  <w:r w:rsidRPr="00242A2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ненужное зачеркнуть</w:t>
            </w:r>
          </w:p>
        </w:tc>
      </w:tr>
      <w:tr w:rsidR="00242A2C" w:rsidRPr="00242A2C" w:rsidTr="00242A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2C" w:rsidRPr="00242A2C" w:rsidRDefault="00242A2C" w:rsidP="009E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участия (очная, заочная)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2C" w:rsidRPr="00242A2C" w:rsidRDefault="00242A2C" w:rsidP="009E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A2C" w:rsidRPr="00242A2C" w:rsidTr="00242A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2C" w:rsidRPr="00242A2C" w:rsidRDefault="00242A2C" w:rsidP="009E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2C" w:rsidRPr="00242A2C" w:rsidRDefault="00242A2C" w:rsidP="009E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1075" w:rsidRPr="00242A2C" w:rsidRDefault="00731075" w:rsidP="007310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731075" w:rsidRPr="00242A2C" w:rsidRDefault="00731075" w:rsidP="0073107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Требования к оформлению докладов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242A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объем доклада не должен превышать 0,5 </w:t>
      </w:r>
      <w:proofErr w:type="spellStart"/>
      <w:r w:rsidRPr="00242A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п.л</w:t>
      </w:r>
      <w:proofErr w:type="spellEnd"/>
      <w:r w:rsidRPr="00242A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редактор – </w:t>
      </w:r>
      <w:proofErr w:type="spellStart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. Шрифт </w:t>
      </w:r>
      <w:r w:rsidRPr="00242A2C">
        <w:rPr>
          <w:rFonts w:ascii="Times New Roman" w:eastAsia="Times New Roman" w:hAnsi="Times New Roman"/>
          <w:sz w:val="24"/>
          <w:szCs w:val="24"/>
          <w:lang w:val="en-US" w:eastAsia="ru-RU"/>
        </w:rPr>
        <w:t>Times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, размер шрифта – 14 кегль, межстрочный интервал – 1,5 пт., без переносов.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правом верхнем углу страницы над названием статьи по правому краю, жирным </w:t>
      </w:r>
      <w:proofErr w:type="gramStart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шрифтом  </w:t>
      </w:r>
      <w:r w:rsidRPr="00242A2C">
        <w:rPr>
          <w:rFonts w:ascii="Times New Roman" w:eastAsia="Times New Roman" w:hAnsi="Times New Roman"/>
          <w:sz w:val="24"/>
          <w:szCs w:val="24"/>
          <w:lang w:eastAsia="ar-SA"/>
        </w:rPr>
        <w:t>фамилия</w:t>
      </w:r>
      <w:proofErr w:type="gramEnd"/>
      <w:r w:rsidRPr="00242A2C">
        <w:rPr>
          <w:rFonts w:ascii="Times New Roman" w:eastAsia="Times New Roman" w:hAnsi="Times New Roman"/>
          <w:sz w:val="24"/>
          <w:szCs w:val="24"/>
          <w:lang w:eastAsia="ar-SA"/>
        </w:rPr>
        <w:t xml:space="preserve">, имя, отчество, учёное звание, учёная степень, членство в творческих союзах, 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работы (без сокращений), город. 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название статьи через один интервал – по центру, без отступа, прописными буквами, шрифт – жирный. 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далее, после отступа в один интервал – аннотация доклада (до 450 знаков с пробелами) – на русском языке.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доклада – поля со всех сторон по </w:t>
      </w:r>
      <w:smartTag w:uri="urn:schemas-microsoft-com:office:smarttags" w:element="metricconverter">
        <w:smartTagPr>
          <w:attr w:name="ProductID" w:val="2,0 см"/>
        </w:smartTagPr>
        <w:r w:rsidRPr="00242A2C">
          <w:rPr>
            <w:rFonts w:ascii="Times New Roman" w:eastAsia="Times New Roman" w:hAnsi="Times New Roman"/>
            <w:sz w:val="24"/>
            <w:szCs w:val="24"/>
            <w:lang w:eastAsia="ru-RU"/>
          </w:rPr>
          <w:t>2,0 см</w:t>
        </w:r>
      </w:smartTag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242A2C">
          <w:rPr>
            <w:rFonts w:ascii="Times New Roman" w:eastAsia="Times New Roman" w:hAnsi="Times New Roman"/>
            <w:sz w:val="24"/>
            <w:szCs w:val="24"/>
            <w:lang w:eastAsia="ru-RU"/>
          </w:rPr>
          <w:t>1,25 см</w:t>
        </w:r>
      </w:smartTag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. Выравнивание по ширине.</w:t>
      </w:r>
      <w:r w:rsidRPr="00242A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Просьба не использовать концевые сноски, не нумеровать страницы.</w:t>
      </w:r>
    </w:p>
    <w:p w:rsidR="00731075" w:rsidRPr="00242A2C" w:rsidRDefault="00731075" w:rsidP="00731075">
      <w:pPr>
        <w:widowControl w:val="0"/>
        <w:autoSpaceDE w:val="0"/>
        <w:autoSpaceDN w:val="0"/>
        <w:adjustRightInd w:val="0"/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список литературы и источников дается после текста с наименованием «Литература», в алфавитном порядке.</w:t>
      </w:r>
    </w:p>
    <w:p w:rsidR="00731075" w:rsidRPr="00242A2C" w:rsidRDefault="00731075" w:rsidP="00731075">
      <w:pPr>
        <w:spacing w:after="0" w:line="240" w:lineRule="auto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ссылки на литературу и источники даются в тексте статьи в квадратных скобках: [1, с. 25]. </w:t>
      </w:r>
    </w:p>
    <w:p w:rsidR="002C4712" w:rsidRPr="00242A2C" w:rsidRDefault="002C4712" w:rsidP="00034C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242A2C" w:rsidRDefault="00724051" w:rsidP="00242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</w:t>
      </w:r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конференции </w:t>
      </w:r>
      <w:proofErr w:type="spellStart"/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>Гаджалова</w:t>
      </w:r>
      <w:proofErr w:type="spellEnd"/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Фатима</w:t>
      </w:r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42A2C" w:rsidRPr="00242A2C">
        <w:rPr>
          <w:rFonts w:ascii="Times New Roman" w:eastAsia="Times New Roman" w:hAnsi="Times New Roman"/>
          <w:sz w:val="24"/>
          <w:szCs w:val="24"/>
          <w:lang w:eastAsia="ru-RU"/>
        </w:rPr>
        <w:t>Амирбековна</w:t>
      </w:r>
      <w:proofErr w:type="spellEnd"/>
      <w:r w:rsidR="00242A2C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-  тел. 8</w:t>
      </w:r>
      <w:r w:rsidR="002C4712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(963) 425-92-92</w:t>
      </w:r>
      <w:r w:rsidR="00242A2C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242A2C" w:rsidRPr="00242A2C">
        <w:t xml:space="preserve"> </w:t>
      </w:r>
      <w:hyperlink r:id="rId6" w:history="1">
        <w:proofErr w:type="gramStart"/>
        <w:r w:rsidR="00242A2C" w:rsidRPr="00932EEE">
          <w:rPr>
            <w:rStyle w:val="a4"/>
            <w:rFonts w:ascii="Times New Roman" w:eastAsia="Times New Roman" w:hAnsi="Times New Roman"/>
            <w:b/>
            <w:sz w:val="24"/>
            <w:szCs w:val="24"/>
            <w:lang w:eastAsia="ru-RU"/>
          </w:rPr>
          <w:t>f-gadzhalova@mail.ru</w:t>
        </w:r>
      </w:hyperlink>
      <w:r w:rsidR="00242A2C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242A2C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hyperlink r:id="rId7" w:history="1">
        <w:r w:rsidR="00242A2C" w:rsidRPr="00932EEE">
          <w:rPr>
            <w:rStyle w:val="a4"/>
            <w:rFonts w:ascii="Times New Roman" w:eastAsia="Times New Roman" w:hAnsi="Times New Roman"/>
            <w:b/>
            <w:sz w:val="24"/>
            <w:szCs w:val="24"/>
            <w:lang w:eastAsia="ru-RU"/>
          </w:rPr>
          <w:t>festival.nhp@mail.ru</w:t>
        </w:r>
        <w:proofErr w:type="gramEnd"/>
      </w:hyperlink>
    </w:p>
    <w:p w:rsidR="005E3B93" w:rsidRPr="00242A2C" w:rsidRDefault="00242A2C" w:rsidP="00242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bookmarkStart w:id="0" w:name="_GoBack"/>
      <w:bookmarkEnd w:id="0"/>
    </w:p>
    <w:sectPr w:rsidR="005E3B93" w:rsidRPr="0024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80CD7"/>
    <w:multiLevelType w:val="hybridMultilevel"/>
    <w:tmpl w:val="8D8A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10234"/>
    <w:multiLevelType w:val="hybridMultilevel"/>
    <w:tmpl w:val="4286A2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62773305"/>
    <w:multiLevelType w:val="hybridMultilevel"/>
    <w:tmpl w:val="0E3C7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0607"/>
    <w:multiLevelType w:val="hybridMultilevel"/>
    <w:tmpl w:val="F5568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9D6CAB"/>
    <w:multiLevelType w:val="hybridMultilevel"/>
    <w:tmpl w:val="59C430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ED92B1C"/>
    <w:multiLevelType w:val="hybridMultilevel"/>
    <w:tmpl w:val="FEA6F474"/>
    <w:lvl w:ilvl="0" w:tplc="F8F4540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49"/>
    <w:rsid w:val="00034C44"/>
    <w:rsid w:val="000F2232"/>
    <w:rsid w:val="00120F49"/>
    <w:rsid w:val="001420C4"/>
    <w:rsid w:val="0015443D"/>
    <w:rsid w:val="00175D66"/>
    <w:rsid w:val="00224F65"/>
    <w:rsid w:val="00242A2C"/>
    <w:rsid w:val="002768DE"/>
    <w:rsid w:val="002C4712"/>
    <w:rsid w:val="00337BEE"/>
    <w:rsid w:val="00383D42"/>
    <w:rsid w:val="003E02E4"/>
    <w:rsid w:val="00406AC5"/>
    <w:rsid w:val="005945A2"/>
    <w:rsid w:val="005C1EA8"/>
    <w:rsid w:val="005E3B93"/>
    <w:rsid w:val="00604F64"/>
    <w:rsid w:val="00630CA5"/>
    <w:rsid w:val="006B7533"/>
    <w:rsid w:val="00724051"/>
    <w:rsid w:val="00731075"/>
    <w:rsid w:val="00760D24"/>
    <w:rsid w:val="007A0D7C"/>
    <w:rsid w:val="009C3DDF"/>
    <w:rsid w:val="00A074C4"/>
    <w:rsid w:val="00A35737"/>
    <w:rsid w:val="00AF0C4D"/>
    <w:rsid w:val="00B017C3"/>
    <w:rsid w:val="00B64AA9"/>
    <w:rsid w:val="00BB7045"/>
    <w:rsid w:val="00D347AB"/>
    <w:rsid w:val="00DD44AD"/>
    <w:rsid w:val="00E41D50"/>
    <w:rsid w:val="00F4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169050-FAD3-47DA-AC5A-245C561E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2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.nh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-gadzhalova@mail.ru" TargetMode="External"/><Relationship Id="rId5" Type="http://schemas.openxmlformats.org/officeDocument/2006/relationships/hyperlink" Target="mailto:f-gadzhal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Admin</cp:lastModifiedBy>
  <cp:revision>3</cp:revision>
  <dcterms:created xsi:type="dcterms:W3CDTF">2019-06-20T03:05:00Z</dcterms:created>
  <dcterms:modified xsi:type="dcterms:W3CDTF">2019-06-20T03:22:00Z</dcterms:modified>
</cp:coreProperties>
</file>